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F5" w:rsidRDefault="00CF32F5" w:rsidP="00CF32F5">
      <w:pPr>
        <w:jc w:val="center"/>
        <w:rPr>
          <w:b/>
          <w:sz w:val="24"/>
        </w:rPr>
      </w:pPr>
      <w:r w:rsidRPr="00CF32F5">
        <w:rPr>
          <w:b/>
          <w:sz w:val="24"/>
        </w:rPr>
        <w:t xml:space="preserve">Аннотация к рабочей программе </w:t>
      </w:r>
    </w:p>
    <w:p w:rsidR="00CF32F5" w:rsidRPr="00CF32F5" w:rsidRDefault="00CF32F5" w:rsidP="00CF32F5">
      <w:pPr>
        <w:jc w:val="center"/>
        <w:rPr>
          <w:b/>
          <w:sz w:val="24"/>
        </w:rPr>
      </w:pPr>
      <w:r w:rsidRPr="00CF32F5">
        <w:rPr>
          <w:b/>
          <w:sz w:val="24"/>
        </w:rPr>
        <w:t xml:space="preserve">по </w:t>
      </w:r>
      <w:r w:rsidR="00D94E54">
        <w:rPr>
          <w:b/>
          <w:sz w:val="24"/>
        </w:rPr>
        <w:t>Истории,</w:t>
      </w:r>
      <w:r w:rsidRPr="00CF32F5">
        <w:rPr>
          <w:b/>
          <w:sz w:val="24"/>
        </w:rPr>
        <w:t xml:space="preserve"> </w:t>
      </w:r>
      <w:r w:rsidR="00086A83">
        <w:rPr>
          <w:b/>
          <w:sz w:val="24"/>
        </w:rPr>
        <w:t>8</w:t>
      </w:r>
      <w:r w:rsidRPr="00CF32F5">
        <w:rPr>
          <w:b/>
          <w:sz w:val="24"/>
        </w:rPr>
        <w:t xml:space="preserve"> класс </w:t>
      </w:r>
    </w:p>
    <w:p w:rsidR="00D76875" w:rsidRPr="00D76875" w:rsidRDefault="00D76875" w:rsidP="00CF32F5">
      <w:pPr>
        <w:rPr>
          <w:rFonts w:eastAsiaTheme="minorEastAsia" w:cstheme="minorBidi"/>
          <w:b/>
          <w:i/>
          <w:sz w:val="24"/>
          <w:szCs w:val="22"/>
          <w:lang w:eastAsia="en-US"/>
        </w:rPr>
      </w:pPr>
      <w:r w:rsidRPr="00D76875">
        <w:rPr>
          <w:rFonts w:eastAsiaTheme="minorEastAsia" w:cstheme="minorBidi"/>
          <w:b/>
          <w:i/>
          <w:sz w:val="24"/>
          <w:szCs w:val="22"/>
          <w:lang w:eastAsia="en-US"/>
        </w:rPr>
        <w:t>1. Место предмета в структуре ООП гимназии</w:t>
      </w:r>
    </w:p>
    <w:p w:rsidR="00086A83" w:rsidRPr="00086A83" w:rsidRDefault="00086A83" w:rsidP="00086A83">
      <w:pPr>
        <w:rPr>
          <w:rFonts w:eastAsiaTheme="minorEastAsia" w:cstheme="minorBidi"/>
          <w:sz w:val="24"/>
          <w:szCs w:val="22"/>
          <w:lang w:eastAsia="en-US"/>
        </w:rPr>
      </w:pPr>
      <w:r w:rsidRPr="00086A83">
        <w:rPr>
          <w:rFonts w:eastAsiaTheme="minorEastAsia" w:cstheme="minorBidi"/>
          <w:sz w:val="24"/>
          <w:szCs w:val="22"/>
          <w:lang w:eastAsia="en-US"/>
        </w:rPr>
        <w:t xml:space="preserve">Рабочая программа разработана на основе Федерального компонента государственного стандарта общего образования, примерной программы по истории, авторской программы к линии учебников А.А. </w:t>
      </w:r>
      <w:proofErr w:type="spellStart"/>
      <w:r w:rsidRPr="00086A83">
        <w:rPr>
          <w:rFonts w:eastAsiaTheme="minorEastAsia" w:cstheme="minorBidi"/>
          <w:sz w:val="24"/>
          <w:szCs w:val="22"/>
          <w:lang w:eastAsia="en-US"/>
        </w:rPr>
        <w:t>Вигасина</w:t>
      </w:r>
      <w:proofErr w:type="spellEnd"/>
      <w:r w:rsidRPr="00086A83">
        <w:rPr>
          <w:rFonts w:eastAsiaTheme="minorEastAsia" w:cstheme="minorBidi"/>
          <w:sz w:val="24"/>
          <w:szCs w:val="22"/>
          <w:lang w:eastAsia="en-US"/>
        </w:rPr>
        <w:t xml:space="preserve"> – О.С. </w:t>
      </w:r>
      <w:proofErr w:type="spellStart"/>
      <w:r w:rsidRPr="00086A83">
        <w:rPr>
          <w:rFonts w:eastAsiaTheme="minorEastAsia" w:cstheme="minorBidi"/>
          <w:sz w:val="24"/>
          <w:szCs w:val="22"/>
          <w:lang w:eastAsia="en-US"/>
        </w:rPr>
        <w:t>Сороко</w:t>
      </w:r>
      <w:proofErr w:type="spellEnd"/>
      <w:r w:rsidRPr="00086A83">
        <w:rPr>
          <w:rFonts w:eastAsiaTheme="minorEastAsia" w:cstheme="minorBidi"/>
          <w:sz w:val="24"/>
          <w:szCs w:val="22"/>
          <w:lang w:eastAsia="en-US"/>
        </w:rPr>
        <w:t xml:space="preserve">-Цюпы. «Всеобщая история. 5-9 класс» (Просвещение, 2014), авторской программы А.А. Данилова, Л.Г. </w:t>
      </w:r>
      <w:proofErr w:type="spellStart"/>
      <w:r w:rsidRPr="00086A83">
        <w:rPr>
          <w:rFonts w:eastAsiaTheme="minorEastAsia" w:cstheme="minorBidi"/>
          <w:sz w:val="24"/>
          <w:szCs w:val="22"/>
          <w:lang w:eastAsia="en-US"/>
        </w:rPr>
        <w:t>Косулиной</w:t>
      </w:r>
      <w:proofErr w:type="spellEnd"/>
      <w:r w:rsidRPr="00086A83">
        <w:rPr>
          <w:rFonts w:eastAsiaTheme="minorEastAsia" w:cstheme="minorBidi"/>
          <w:sz w:val="24"/>
          <w:szCs w:val="22"/>
          <w:lang w:eastAsia="en-US"/>
        </w:rPr>
        <w:t xml:space="preserve"> «История России. 6-9 классы» (Просвещение, 2014). Программа реализуется на основе учебника А.Я. </w:t>
      </w:r>
      <w:proofErr w:type="spellStart"/>
      <w:r w:rsidRPr="00086A83">
        <w:rPr>
          <w:rFonts w:eastAsiaTheme="minorEastAsia" w:cstheme="minorBidi"/>
          <w:sz w:val="24"/>
          <w:szCs w:val="22"/>
          <w:lang w:eastAsia="en-US"/>
        </w:rPr>
        <w:t>Юдовской</w:t>
      </w:r>
      <w:proofErr w:type="spellEnd"/>
      <w:r w:rsidRPr="00086A83">
        <w:rPr>
          <w:rFonts w:eastAsiaTheme="minorEastAsia" w:cstheme="minorBidi"/>
          <w:sz w:val="24"/>
          <w:szCs w:val="22"/>
          <w:lang w:eastAsia="en-US"/>
        </w:rPr>
        <w:t xml:space="preserve">, Л.М. Ванюшкиной «Новая история. 1800-1900» (Просвещение, 2017), А.А. Данилова, Л.Г. </w:t>
      </w:r>
      <w:proofErr w:type="spellStart"/>
      <w:r w:rsidRPr="00086A83">
        <w:rPr>
          <w:rFonts w:eastAsiaTheme="minorEastAsia" w:cstheme="minorBidi"/>
          <w:sz w:val="24"/>
          <w:szCs w:val="22"/>
          <w:lang w:eastAsia="en-US"/>
        </w:rPr>
        <w:t>Косулиной</w:t>
      </w:r>
      <w:proofErr w:type="spellEnd"/>
      <w:r w:rsidRPr="00086A83">
        <w:rPr>
          <w:rFonts w:eastAsiaTheme="minorEastAsia" w:cstheme="minorBidi"/>
          <w:sz w:val="24"/>
          <w:szCs w:val="22"/>
          <w:lang w:eastAsia="en-US"/>
        </w:rPr>
        <w:t xml:space="preserve"> «История России: XIX век» (Просвещение, 2013), включенных в Федеральный перечень рекомендованных для общеобразовательных учреждений учебников.</w:t>
      </w:r>
    </w:p>
    <w:p w:rsidR="00086A83" w:rsidRDefault="00086A83" w:rsidP="00086A83">
      <w:pPr>
        <w:rPr>
          <w:rFonts w:eastAsiaTheme="minorEastAsia" w:cstheme="minorBidi"/>
          <w:sz w:val="24"/>
          <w:szCs w:val="22"/>
          <w:lang w:eastAsia="en-US"/>
        </w:rPr>
      </w:pPr>
      <w:r w:rsidRPr="00086A83">
        <w:rPr>
          <w:rFonts w:eastAsiaTheme="minorEastAsia" w:cstheme="minorBidi"/>
          <w:sz w:val="24"/>
          <w:szCs w:val="22"/>
          <w:lang w:eastAsia="en-US"/>
        </w:rPr>
        <w:t>Количество часов в неделю – 2 часа. Общее количество часов за год – 68 часов.</w:t>
      </w:r>
    </w:p>
    <w:p w:rsidR="00086A83" w:rsidRDefault="00D76875" w:rsidP="00086A83">
      <w:pPr>
        <w:rPr>
          <w:sz w:val="24"/>
        </w:rPr>
      </w:pPr>
      <w:r w:rsidRPr="00D76875">
        <w:rPr>
          <w:b/>
          <w:i/>
          <w:sz w:val="24"/>
        </w:rPr>
        <w:t xml:space="preserve">2. </w:t>
      </w:r>
      <w:proofErr w:type="gramStart"/>
      <w:r w:rsidRPr="00D76875">
        <w:rPr>
          <w:b/>
          <w:i/>
          <w:sz w:val="24"/>
        </w:rPr>
        <w:t>Цель изучения предмета</w:t>
      </w:r>
      <w:r w:rsidR="00D216C0">
        <w:rPr>
          <w:b/>
          <w:i/>
          <w:sz w:val="24"/>
        </w:rPr>
        <w:t xml:space="preserve"> – </w:t>
      </w:r>
      <w:r w:rsidR="00D216C0" w:rsidRPr="00D216C0">
        <w:rPr>
          <w:sz w:val="24"/>
        </w:rPr>
        <w:t>формирование у учащихся целостной картины российской и мировой истории, учитывающей взаимосвязь всех ее этапов, их значимость для понимания места и роли России в мире, важность</w:t>
      </w:r>
      <w:r w:rsidR="00D216C0">
        <w:rPr>
          <w:sz w:val="24"/>
        </w:rPr>
        <w:t xml:space="preserve"> </w:t>
      </w:r>
      <w:r w:rsidR="00D216C0" w:rsidRPr="00D216C0">
        <w:rPr>
          <w:sz w:val="24"/>
        </w:rPr>
        <w:t>вклада каждого народа, его культуры в общую историю страны,</w:t>
      </w:r>
      <w:r w:rsidR="00D216C0">
        <w:rPr>
          <w:sz w:val="24"/>
        </w:rPr>
        <w:t xml:space="preserve"> </w:t>
      </w:r>
      <w:r w:rsidR="00D216C0" w:rsidRPr="00D216C0">
        <w:rPr>
          <w:sz w:val="24"/>
        </w:rPr>
        <w:t>формирование личностной позиции в отношении к основным</w:t>
      </w:r>
      <w:r w:rsidR="00D216C0">
        <w:rPr>
          <w:sz w:val="24"/>
        </w:rPr>
        <w:t xml:space="preserve"> </w:t>
      </w:r>
      <w:r w:rsidR="00D216C0" w:rsidRPr="00D216C0">
        <w:rPr>
          <w:sz w:val="24"/>
        </w:rPr>
        <w:t>этапам развития российского государства и общества, а также</w:t>
      </w:r>
      <w:r w:rsidR="00D216C0">
        <w:rPr>
          <w:sz w:val="24"/>
        </w:rPr>
        <w:t xml:space="preserve"> </w:t>
      </w:r>
      <w:r w:rsidR="00D216C0" w:rsidRPr="00D216C0">
        <w:rPr>
          <w:sz w:val="24"/>
        </w:rPr>
        <w:t>к</w:t>
      </w:r>
      <w:r w:rsidR="00D216C0">
        <w:rPr>
          <w:sz w:val="24"/>
        </w:rPr>
        <w:t xml:space="preserve"> </w:t>
      </w:r>
      <w:r w:rsidR="00D216C0" w:rsidRPr="00D216C0">
        <w:rPr>
          <w:sz w:val="24"/>
        </w:rPr>
        <w:t>современному образу России.</w:t>
      </w:r>
      <w:r w:rsidR="00D216C0">
        <w:rPr>
          <w:sz w:val="24"/>
        </w:rPr>
        <w:t xml:space="preserve"> </w:t>
      </w:r>
      <w:proofErr w:type="gramEnd"/>
    </w:p>
    <w:p w:rsidR="002832FD" w:rsidRPr="002832FD" w:rsidRDefault="002832FD" w:rsidP="00CF32F5">
      <w:pPr>
        <w:rPr>
          <w:b/>
          <w:i/>
          <w:sz w:val="24"/>
        </w:rPr>
      </w:pPr>
      <w:r w:rsidRPr="002832FD">
        <w:rPr>
          <w:b/>
          <w:i/>
          <w:sz w:val="24"/>
        </w:rPr>
        <w:t>3. Содержание программы</w:t>
      </w:r>
    </w:p>
    <w:p w:rsidR="00E51F74" w:rsidRDefault="00E51F74" w:rsidP="00E51F74">
      <w:pPr>
        <w:rPr>
          <w:sz w:val="24"/>
        </w:rPr>
      </w:pPr>
      <w:r w:rsidRPr="00E51F74">
        <w:rPr>
          <w:sz w:val="24"/>
        </w:rPr>
        <w:t>Предмет истории 8 класса включает два курса. Внутренняя</w:t>
      </w:r>
      <w:r>
        <w:rPr>
          <w:sz w:val="24"/>
        </w:rPr>
        <w:t xml:space="preserve"> </w:t>
      </w:r>
      <w:r w:rsidRPr="00E51F74">
        <w:rPr>
          <w:sz w:val="24"/>
        </w:rPr>
        <w:t>периодизация в рамках этих двух курсов учитывает сложившиеся традиции преподавания истории и</w:t>
      </w:r>
      <w:r>
        <w:rPr>
          <w:sz w:val="24"/>
        </w:rPr>
        <w:t xml:space="preserve"> </w:t>
      </w:r>
      <w:r w:rsidRPr="00E51F74">
        <w:rPr>
          <w:sz w:val="24"/>
        </w:rPr>
        <w:t>необходимость сбалансированного распределения материала. Первое полугодие – Всеобщая история. История нового времени,</w:t>
      </w:r>
      <w:r>
        <w:rPr>
          <w:sz w:val="24"/>
        </w:rPr>
        <w:t xml:space="preserve"> </w:t>
      </w:r>
      <w:r w:rsidRPr="00E51F74">
        <w:rPr>
          <w:sz w:val="24"/>
        </w:rPr>
        <w:t>1800-1900</w:t>
      </w:r>
      <w:r>
        <w:rPr>
          <w:sz w:val="24"/>
        </w:rPr>
        <w:t>.</w:t>
      </w:r>
      <w:r w:rsidRPr="00E51F74">
        <w:rPr>
          <w:sz w:val="24"/>
        </w:rPr>
        <w:t xml:space="preserve"> Второе полугодие – История России:</w:t>
      </w:r>
      <w:r>
        <w:rPr>
          <w:sz w:val="24"/>
        </w:rPr>
        <w:t xml:space="preserve"> </w:t>
      </w:r>
      <w:r>
        <w:rPr>
          <w:sz w:val="24"/>
          <w:lang w:val="en-US"/>
        </w:rPr>
        <w:t>XIX</w:t>
      </w:r>
      <w:r w:rsidRPr="00E51F74">
        <w:rPr>
          <w:sz w:val="24"/>
        </w:rPr>
        <w:t xml:space="preserve"> век</w:t>
      </w:r>
      <w:r>
        <w:rPr>
          <w:sz w:val="24"/>
        </w:rPr>
        <w:t>.</w:t>
      </w:r>
    </w:p>
    <w:p w:rsidR="000C103B" w:rsidRDefault="000C103B" w:rsidP="000C103B">
      <w:pPr>
        <w:rPr>
          <w:rFonts w:eastAsiaTheme="minorEastAsia" w:cstheme="minorBidi"/>
          <w:sz w:val="24"/>
          <w:szCs w:val="22"/>
          <w:lang w:eastAsia="en-US"/>
        </w:rPr>
      </w:pPr>
      <w:bookmarkStart w:id="0" w:name="_GoBack"/>
      <w:bookmarkEnd w:id="0"/>
      <w:r w:rsidRPr="00086A83">
        <w:rPr>
          <w:rFonts w:eastAsiaTheme="minorEastAsia" w:cstheme="minorBidi"/>
          <w:sz w:val="24"/>
          <w:szCs w:val="22"/>
          <w:lang w:eastAsia="en-US"/>
        </w:rPr>
        <w:t xml:space="preserve">Авторская программа по Новой истории рассчитана на 26 часов, рабочая программа – на 24 часа, т.к. на изучение курса «История России. XIX в.» по авторской программе А.А. Данилова, Л.Г. </w:t>
      </w:r>
      <w:proofErr w:type="spellStart"/>
      <w:r w:rsidRPr="00086A83">
        <w:rPr>
          <w:rFonts w:eastAsiaTheme="minorEastAsia" w:cstheme="minorBidi"/>
          <w:sz w:val="24"/>
          <w:szCs w:val="22"/>
          <w:lang w:eastAsia="en-US"/>
        </w:rPr>
        <w:t>Косулиной</w:t>
      </w:r>
      <w:proofErr w:type="spellEnd"/>
      <w:r w:rsidRPr="00086A83">
        <w:rPr>
          <w:rFonts w:eastAsiaTheme="minorEastAsia" w:cstheme="minorBidi"/>
          <w:sz w:val="24"/>
          <w:szCs w:val="22"/>
          <w:lang w:eastAsia="en-US"/>
        </w:rPr>
        <w:t xml:space="preserve"> отводится 44 часа. Рабочая программа по истории России полностью соответствует авторской программе. </w:t>
      </w:r>
    </w:p>
    <w:p w:rsidR="007F2388" w:rsidRPr="007F2388" w:rsidRDefault="007F2388" w:rsidP="00E51F74">
      <w:pPr>
        <w:rPr>
          <w:b/>
          <w:i/>
          <w:sz w:val="24"/>
        </w:rPr>
      </w:pPr>
      <w:r w:rsidRPr="007F2388">
        <w:rPr>
          <w:b/>
          <w:i/>
          <w:sz w:val="24"/>
        </w:rPr>
        <w:t>4. Основные образовательные технологии</w:t>
      </w:r>
    </w:p>
    <w:p w:rsidR="007F2388" w:rsidRPr="007F2388" w:rsidRDefault="007F2388" w:rsidP="007F2388">
      <w:pPr>
        <w:rPr>
          <w:sz w:val="22"/>
        </w:rPr>
      </w:pPr>
      <w:r>
        <w:rPr>
          <w:sz w:val="24"/>
        </w:rPr>
        <w:t xml:space="preserve">В процессе изучения предмета используются технологии уровневой дифференциации, информационно-коммуникационные, </w:t>
      </w:r>
      <w:r w:rsidRPr="007F2388">
        <w:rPr>
          <w:color w:val="000000"/>
          <w:sz w:val="24"/>
          <w:shd w:val="clear" w:color="auto" w:fill="FFFFFF"/>
        </w:rPr>
        <w:t>проектн</w:t>
      </w:r>
      <w:r>
        <w:rPr>
          <w:color w:val="000000"/>
          <w:sz w:val="24"/>
          <w:shd w:val="clear" w:color="auto" w:fill="FFFFFF"/>
        </w:rPr>
        <w:t>ые</w:t>
      </w:r>
      <w:r w:rsidRPr="007F2388">
        <w:rPr>
          <w:color w:val="000000"/>
          <w:sz w:val="24"/>
          <w:shd w:val="clear" w:color="auto" w:fill="FFFFFF"/>
        </w:rPr>
        <w:t>, группов</w:t>
      </w:r>
      <w:r>
        <w:rPr>
          <w:color w:val="000000"/>
          <w:sz w:val="24"/>
          <w:shd w:val="clear" w:color="auto" w:fill="FFFFFF"/>
        </w:rPr>
        <w:t>ые</w:t>
      </w:r>
      <w:r w:rsidRPr="007F2388">
        <w:rPr>
          <w:color w:val="000000"/>
          <w:sz w:val="24"/>
          <w:shd w:val="clear" w:color="auto" w:fill="FFFFFF"/>
        </w:rPr>
        <w:t>, проблемно</w:t>
      </w:r>
      <w:r>
        <w:rPr>
          <w:color w:val="000000"/>
          <w:sz w:val="24"/>
          <w:shd w:val="clear" w:color="auto" w:fill="FFFFFF"/>
        </w:rPr>
        <w:t>го</w:t>
      </w:r>
      <w:r w:rsidRPr="007F2388">
        <w:rPr>
          <w:color w:val="000000"/>
          <w:sz w:val="24"/>
          <w:shd w:val="clear" w:color="auto" w:fill="FFFFFF"/>
        </w:rPr>
        <w:t xml:space="preserve"> обучени</w:t>
      </w:r>
      <w:r>
        <w:rPr>
          <w:color w:val="000000"/>
          <w:sz w:val="24"/>
          <w:shd w:val="clear" w:color="auto" w:fill="FFFFFF"/>
        </w:rPr>
        <w:t>я</w:t>
      </w:r>
      <w:r w:rsidRPr="007F2388">
        <w:rPr>
          <w:color w:val="000000"/>
          <w:sz w:val="24"/>
          <w:shd w:val="clear" w:color="auto" w:fill="FFFFFF"/>
        </w:rPr>
        <w:t xml:space="preserve">, </w:t>
      </w:r>
      <w:proofErr w:type="spellStart"/>
      <w:r w:rsidRPr="007F2388">
        <w:rPr>
          <w:color w:val="000000"/>
          <w:sz w:val="24"/>
          <w:shd w:val="clear" w:color="auto" w:fill="FFFFFF"/>
        </w:rPr>
        <w:t>здоровьесберегающие</w:t>
      </w:r>
      <w:proofErr w:type="spellEnd"/>
      <w:r>
        <w:rPr>
          <w:color w:val="000000"/>
          <w:sz w:val="24"/>
          <w:shd w:val="clear" w:color="auto" w:fill="FFFFFF"/>
        </w:rPr>
        <w:t>.</w:t>
      </w:r>
    </w:p>
    <w:p w:rsidR="007F2388" w:rsidRPr="00EC6A22" w:rsidRDefault="007F2388" w:rsidP="007F2388">
      <w:pPr>
        <w:rPr>
          <w:b/>
          <w:i/>
          <w:sz w:val="24"/>
        </w:rPr>
      </w:pPr>
      <w:r w:rsidRPr="00EC6A22">
        <w:rPr>
          <w:b/>
          <w:i/>
          <w:sz w:val="24"/>
        </w:rPr>
        <w:t xml:space="preserve">5. </w:t>
      </w:r>
      <w:r w:rsidR="00EC6A22" w:rsidRPr="00EC6A22">
        <w:rPr>
          <w:b/>
          <w:i/>
          <w:sz w:val="24"/>
        </w:rPr>
        <w:t>Требования к результатам освоения программы</w:t>
      </w:r>
    </w:p>
    <w:p w:rsidR="00086A83" w:rsidRPr="00086A83" w:rsidRDefault="00086A83" w:rsidP="00086A83">
      <w:pPr>
        <w:suppressAutoHyphens/>
        <w:rPr>
          <w:sz w:val="24"/>
        </w:rPr>
      </w:pPr>
      <w:r w:rsidRPr="00086A83">
        <w:rPr>
          <w:sz w:val="24"/>
        </w:rPr>
        <w:t>В результате изучения истории ученик 8 класса должен</w:t>
      </w:r>
    </w:p>
    <w:p w:rsidR="00086A83" w:rsidRPr="00086A83" w:rsidRDefault="00086A83" w:rsidP="00086A83">
      <w:pPr>
        <w:suppressAutoHyphens/>
        <w:jc w:val="left"/>
        <w:rPr>
          <w:i/>
          <w:sz w:val="24"/>
        </w:rPr>
      </w:pPr>
      <w:r w:rsidRPr="00086A83">
        <w:rPr>
          <w:i/>
          <w:sz w:val="24"/>
        </w:rPr>
        <w:t>знать/понимать</w:t>
      </w:r>
    </w:p>
    <w:p w:rsidR="00086A83" w:rsidRPr="00086A83" w:rsidRDefault="00086A83" w:rsidP="00086A83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left"/>
        <w:rPr>
          <w:sz w:val="24"/>
        </w:rPr>
      </w:pPr>
      <w:r w:rsidRPr="00086A83">
        <w:rPr>
          <w:sz w:val="24"/>
        </w:rPr>
        <w:t xml:space="preserve">основные этапы и ключевые события истории; выдающихся исторических деятелей </w:t>
      </w:r>
      <w:r w:rsidRPr="00086A83">
        <w:rPr>
          <w:sz w:val="24"/>
          <w:lang w:val="en-US"/>
        </w:rPr>
        <w:t>XIX</w:t>
      </w:r>
      <w:r w:rsidRPr="00086A83">
        <w:rPr>
          <w:sz w:val="24"/>
        </w:rPr>
        <w:t xml:space="preserve"> века;</w:t>
      </w:r>
    </w:p>
    <w:p w:rsidR="00086A83" w:rsidRPr="00086A83" w:rsidRDefault="00086A83" w:rsidP="00086A83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left"/>
        <w:rPr>
          <w:sz w:val="24"/>
        </w:rPr>
      </w:pPr>
      <w:r w:rsidRPr="00086A83">
        <w:rPr>
          <w:sz w:val="24"/>
        </w:rPr>
        <w:t>важнейшие достижения культуры и системы ценностей, сформировавшиеся в ходе Нового времени;</w:t>
      </w:r>
    </w:p>
    <w:p w:rsidR="00086A83" w:rsidRPr="00086A83" w:rsidRDefault="00086A83" w:rsidP="00086A83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left"/>
        <w:rPr>
          <w:sz w:val="24"/>
        </w:rPr>
      </w:pPr>
      <w:r w:rsidRPr="00086A83">
        <w:rPr>
          <w:sz w:val="24"/>
        </w:rPr>
        <w:t>изученные виды исторических источников;</w:t>
      </w:r>
    </w:p>
    <w:p w:rsidR="00086A83" w:rsidRPr="00086A83" w:rsidRDefault="00086A83" w:rsidP="00086A83">
      <w:pPr>
        <w:tabs>
          <w:tab w:val="left" w:pos="993"/>
        </w:tabs>
        <w:suppressAutoHyphens/>
        <w:ind w:left="709" w:firstLine="0"/>
        <w:rPr>
          <w:i/>
          <w:sz w:val="24"/>
        </w:rPr>
      </w:pPr>
      <w:r w:rsidRPr="00086A83">
        <w:rPr>
          <w:i/>
          <w:sz w:val="24"/>
        </w:rPr>
        <w:t>уметь</w:t>
      </w:r>
    </w:p>
    <w:p w:rsidR="00086A83" w:rsidRPr="00086A83" w:rsidRDefault="00086A83" w:rsidP="00086A83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left"/>
        <w:rPr>
          <w:sz w:val="24"/>
        </w:rPr>
      </w:pPr>
      <w:r w:rsidRPr="00086A83">
        <w:rPr>
          <w:sz w:val="24"/>
        </w:rPr>
        <w:t>соотносить даты событий истории с веком; определять последовательность и длительность важнейших событий;</w:t>
      </w:r>
    </w:p>
    <w:p w:rsidR="00086A83" w:rsidRPr="00086A83" w:rsidRDefault="00086A83" w:rsidP="00086A83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left"/>
        <w:rPr>
          <w:sz w:val="24"/>
        </w:rPr>
      </w:pPr>
      <w:r w:rsidRPr="00086A83">
        <w:rPr>
          <w:rFonts w:cs="Microsoft Sans Serif"/>
          <w:sz w:val="24"/>
        </w:rPr>
        <w:t xml:space="preserve">указывать хронологические рамки и периоды ключевых процессов, а также даты важнейших событий истории </w:t>
      </w:r>
      <w:r w:rsidRPr="00086A83">
        <w:rPr>
          <w:sz w:val="24"/>
          <w:lang w:val="en-US"/>
        </w:rPr>
        <w:t>XI</w:t>
      </w:r>
      <w:proofErr w:type="gramStart"/>
      <w:r w:rsidRPr="00086A83">
        <w:rPr>
          <w:sz w:val="24"/>
        </w:rPr>
        <w:t>Х</w:t>
      </w:r>
      <w:proofErr w:type="gramEnd"/>
      <w:r w:rsidRPr="00086A83">
        <w:rPr>
          <w:sz w:val="24"/>
        </w:rPr>
        <w:t xml:space="preserve"> века</w:t>
      </w:r>
      <w:r w:rsidRPr="00086A83">
        <w:rPr>
          <w:rFonts w:cs="Microsoft Sans Serif"/>
          <w:sz w:val="24"/>
        </w:rPr>
        <w:t>;</w:t>
      </w:r>
    </w:p>
    <w:p w:rsidR="00086A83" w:rsidRPr="00086A83" w:rsidRDefault="00086A83" w:rsidP="00086A83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left"/>
        <w:rPr>
          <w:sz w:val="24"/>
        </w:rPr>
      </w:pPr>
      <w:r w:rsidRPr="00086A83">
        <w:rPr>
          <w:sz w:val="24"/>
        </w:rPr>
        <w:t>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086A83" w:rsidRPr="00086A83" w:rsidRDefault="00086A83" w:rsidP="00086A83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left"/>
        <w:rPr>
          <w:sz w:val="24"/>
        </w:rPr>
      </w:pPr>
      <w:r w:rsidRPr="00086A83">
        <w:rPr>
          <w:sz w:val="24"/>
        </w:rPr>
        <w:t>показывать на исторической карте границы государств, города, места значительных исторических событий;</w:t>
      </w:r>
    </w:p>
    <w:p w:rsidR="00086A83" w:rsidRPr="00086A83" w:rsidRDefault="00086A83" w:rsidP="00086A83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left"/>
        <w:rPr>
          <w:sz w:val="24"/>
        </w:rPr>
      </w:pPr>
      <w:r w:rsidRPr="00086A83">
        <w:rPr>
          <w:sz w:val="24"/>
        </w:rPr>
        <w:t xml:space="preserve">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</w:t>
      </w:r>
      <w:r w:rsidRPr="00086A83">
        <w:rPr>
          <w:sz w:val="24"/>
        </w:rPr>
        <w:lastRenderedPageBreak/>
        <w:t>памятников культуры на основе текста и иллюстративного материала учебника; фрагментов исторических источников;</w:t>
      </w:r>
    </w:p>
    <w:p w:rsidR="00086A83" w:rsidRPr="00086A83" w:rsidRDefault="00086A83" w:rsidP="00086A83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left"/>
        <w:rPr>
          <w:sz w:val="24"/>
        </w:rPr>
      </w:pPr>
      <w:r w:rsidRPr="00086A83">
        <w:rPr>
          <w:sz w:val="24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объяснять смысл изученных исторических понятий и терминов, выявлять общность и различия сравниваемых исторических событий и явлений; </w:t>
      </w:r>
    </w:p>
    <w:p w:rsidR="00086A83" w:rsidRPr="00086A83" w:rsidRDefault="00086A83" w:rsidP="00086A83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left"/>
        <w:rPr>
          <w:sz w:val="24"/>
        </w:rPr>
      </w:pPr>
      <w:r w:rsidRPr="00086A83">
        <w:rPr>
          <w:sz w:val="24"/>
        </w:rPr>
        <w:t>объяснять свое отношение к наиболее значительным событиям и личностям истории Нового времени, достижениям культуры этой эпохи;</w:t>
      </w:r>
    </w:p>
    <w:p w:rsidR="00086A83" w:rsidRPr="00086A83" w:rsidRDefault="00086A83" w:rsidP="00086A83">
      <w:pPr>
        <w:tabs>
          <w:tab w:val="left" w:pos="993"/>
        </w:tabs>
        <w:suppressAutoHyphens/>
        <w:ind w:left="709" w:firstLine="0"/>
        <w:rPr>
          <w:i/>
          <w:sz w:val="24"/>
        </w:rPr>
      </w:pPr>
      <w:r w:rsidRPr="00086A83">
        <w:rPr>
          <w:i/>
          <w:sz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86A83">
        <w:rPr>
          <w:i/>
          <w:sz w:val="24"/>
        </w:rPr>
        <w:t>для</w:t>
      </w:r>
      <w:proofErr w:type="gramEnd"/>
      <w:r w:rsidRPr="00086A83">
        <w:rPr>
          <w:i/>
          <w:sz w:val="24"/>
        </w:rPr>
        <w:t>:</w:t>
      </w:r>
    </w:p>
    <w:p w:rsidR="00086A83" w:rsidRPr="00086A83" w:rsidRDefault="00086A83" w:rsidP="00086A83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left"/>
        <w:rPr>
          <w:sz w:val="24"/>
        </w:rPr>
      </w:pPr>
      <w:r w:rsidRPr="00086A83">
        <w:rPr>
          <w:sz w:val="24"/>
        </w:rPr>
        <w:t>высказывания собственных суждений об историческом наследии народов мира;</w:t>
      </w:r>
    </w:p>
    <w:p w:rsidR="00086A83" w:rsidRPr="00086A83" w:rsidRDefault="00086A83" w:rsidP="00086A83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left"/>
        <w:rPr>
          <w:sz w:val="24"/>
        </w:rPr>
      </w:pPr>
      <w:r w:rsidRPr="00086A83">
        <w:rPr>
          <w:sz w:val="24"/>
        </w:rPr>
        <w:t>объяснения исторически сложившихся норм социального поведения;</w:t>
      </w:r>
    </w:p>
    <w:p w:rsidR="00086A83" w:rsidRPr="00086A83" w:rsidRDefault="00086A83" w:rsidP="00086A83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left"/>
        <w:rPr>
          <w:sz w:val="24"/>
        </w:rPr>
      </w:pPr>
      <w:r w:rsidRPr="00086A83">
        <w:rPr>
          <w:rFonts w:cs="Microsoft Sans Serif"/>
          <w:sz w:val="24"/>
        </w:rPr>
        <w:t>сохранения памятников истории и культуры (участие в создании школьных музеев, учебных и общественных мероприятиях по поиску и охране памятников истории и культуры)</w:t>
      </w:r>
    </w:p>
    <w:p w:rsidR="00086A83" w:rsidRPr="00086A83" w:rsidRDefault="00086A83" w:rsidP="00086A83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left"/>
        <w:rPr>
          <w:sz w:val="24"/>
        </w:rPr>
      </w:pPr>
      <w:r w:rsidRPr="00086A83">
        <w:rPr>
          <w:sz w:val="24"/>
        </w:rPr>
        <w:t>использования знаний об историческом пути и традициях народов мира и России в общении с людьми другой культуры, национальной и религиозной принадлежности.</w:t>
      </w:r>
    </w:p>
    <w:p w:rsidR="00EC6A22" w:rsidRPr="00EC6A22" w:rsidRDefault="00EC6A22" w:rsidP="007F2388">
      <w:pPr>
        <w:rPr>
          <w:b/>
          <w:i/>
          <w:sz w:val="24"/>
        </w:rPr>
      </w:pPr>
      <w:r w:rsidRPr="00EC6A22">
        <w:rPr>
          <w:b/>
          <w:i/>
          <w:sz w:val="24"/>
        </w:rPr>
        <w:t>6. Формы контроля</w:t>
      </w:r>
    </w:p>
    <w:p w:rsidR="00F3603A" w:rsidRDefault="00EC6A22" w:rsidP="00CF32F5">
      <w:pPr>
        <w:rPr>
          <w:sz w:val="24"/>
        </w:rPr>
      </w:pPr>
      <w:r>
        <w:rPr>
          <w:sz w:val="24"/>
        </w:rPr>
        <w:t xml:space="preserve">Контроль знаний проводится в форме устного опроса, </w:t>
      </w:r>
      <w:r w:rsidR="00CF32F5" w:rsidRPr="00CF32F5">
        <w:rPr>
          <w:sz w:val="24"/>
        </w:rPr>
        <w:t>тестовы</w:t>
      </w:r>
      <w:r>
        <w:rPr>
          <w:sz w:val="24"/>
        </w:rPr>
        <w:t>х</w:t>
      </w:r>
      <w:r w:rsidR="00CF32F5" w:rsidRPr="00CF32F5">
        <w:rPr>
          <w:sz w:val="24"/>
        </w:rPr>
        <w:t xml:space="preserve"> форм</w:t>
      </w:r>
      <w:r>
        <w:rPr>
          <w:sz w:val="24"/>
        </w:rPr>
        <w:t>ах контроля</w:t>
      </w:r>
      <w:r w:rsidR="00CF32F5" w:rsidRPr="00CF32F5">
        <w:rPr>
          <w:sz w:val="24"/>
        </w:rPr>
        <w:t>.</w:t>
      </w:r>
    </w:p>
    <w:p w:rsidR="00653D12" w:rsidRDefault="00653D12" w:rsidP="00CF32F5">
      <w:pPr>
        <w:rPr>
          <w:sz w:val="24"/>
        </w:rPr>
      </w:pPr>
    </w:p>
    <w:p w:rsidR="00653D12" w:rsidRDefault="00653D12" w:rsidP="00653D12">
      <w:pPr>
        <w:ind w:left="5103" w:firstLine="0"/>
        <w:jc w:val="center"/>
        <w:rPr>
          <w:sz w:val="24"/>
        </w:rPr>
      </w:pPr>
      <w:r>
        <w:rPr>
          <w:sz w:val="24"/>
        </w:rPr>
        <w:t>Аннотацию составила</w:t>
      </w:r>
    </w:p>
    <w:p w:rsidR="00653D12" w:rsidRDefault="00653D12" w:rsidP="00653D12">
      <w:pPr>
        <w:ind w:left="5103" w:firstLine="0"/>
        <w:jc w:val="center"/>
        <w:rPr>
          <w:sz w:val="24"/>
        </w:rPr>
      </w:pPr>
      <w:r>
        <w:rPr>
          <w:sz w:val="24"/>
        </w:rPr>
        <w:t xml:space="preserve">учитель истории </w:t>
      </w:r>
    </w:p>
    <w:p w:rsidR="00653D12" w:rsidRDefault="00653D12" w:rsidP="00653D12">
      <w:pPr>
        <w:ind w:left="5103" w:firstLine="0"/>
        <w:jc w:val="center"/>
        <w:rPr>
          <w:sz w:val="24"/>
        </w:rPr>
      </w:pPr>
      <w:r>
        <w:rPr>
          <w:sz w:val="24"/>
        </w:rPr>
        <w:t>первой квалификационной категории</w:t>
      </w:r>
    </w:p>
    <w:p w:rsidR="00653D12" w:rsidRPr="00CF32F5" w:rsidRDefault="00653D12" w:rsidP="00653D12">
      <w:pPr>
        <w:ind w:left="5103" w:firstLine="0"/>
        <w:jc w:val="center"/>
        <w:rPr>
          <w:sz w:val="24"/>
        </w:rPr>
      </w:pPr>
      <w:r>
        <w:rPr>
          <w:sz w:val="24"/>
        </w:rPr>
        <w:t>Насретдинова Наталья Валерьевна</w:t>
      </w:r>
    </w:p>
    <w:sectPr w:rsidR="00653D12" w:rsidRPr="00CF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669A7"/>
    <w:multiLevelType w:val="hybridMultilevel"/>
    <w:tmpl w:val="D7BA9DAC"/>
    <w:lvl w:ilvl="0" w:tplc="7F929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C3ADF"/>
    <w:multiLevelType w:val="hybridMultilevel"/>
    <w:tmpl w:val="7DD85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0D"/>
    <w:rsid w:val="00086A83"/>
    <w:rsid w:val="000C103B"/>
    <w:rsid w:val="002832FD"/>
    <w:rsid w:val="004429A6"/>
    <w:rsid w:val="0054240D"/>
    <w:rsid w:val="00653D12"/>
    <w:rsid w:val="007F2388"/>
    <w:rsid w:val="00CF32F5"/>
    <w:rsid w:val="00D216C0"/>
    <w:rsid w:val="00D76875"/>
    <w:rsid w:val="00D94E54"/>
    <w:rsid w:val="00E51F74"/>
    <w:rsid w:val="00EC6A22"/>
    <w:rsid w:val="00F3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A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A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2018-03-23T08:47:00Z</dcterms:created>
  <dcterms:modified xsi:type="dcterms:W3CDTF">2018-03-23T11:33:00Z</dcterms:modified>
</cp:coreProperties>
</file>